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1F2E6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12</w:t>
      </w:r>
      <w:r w:rsidR="00885731">
        <w:rPr>
          <w:rFonts w:ascii="Comic Sans MS" w:hAnsi="Comic Sans MS" w:cs="David"/>
          <w:color w:val="FF0000"/>
          <w:sz w:val="24"/>
          <w:szCs w:val="24"/>
        </w:rPr>
        <w:t>/2010</w:t>
      </w:r>
    </w:p>
    <w:p w:rsidR="005F583C" w:rsidRDefault="0099709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</w:t>
      </w:r>
      <w:r w:rsidRPr="00997092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 Band</w:t>
      </w:r>
    </w:p>
    <w:p w:rsidR="00B84DAC" w:rsidRPr="005F583C" w:rsidRDefault="00885731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Learning through creative approach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learn how my part fits with others.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hear what parts others have as part of the whole.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adapt my playing to be similar in nature to the rest of my instrumental group and band as a whole.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 w:rsidRPr="00885731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adapt my playing 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to be similar in nature to the</w:t>
      </w:r>
      <w:r w:rsidRPr="00885731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band as a whole.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1D23D7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lastRenderedPageBreak/>
        <w:t xml:space="preserve">Students will </w:t>
      </w:r>
      <w:r w:rsidR="00885731">
        <w:rPr>
          <w:rFonts w:ascii="Comic Sans MS" w:hAnsi="Comic Sans MS" w:cs="David"/>
          <w:color w:val="FF0000"/>
          <w:sz w:val="24"/>
          <w:szCs w:val="24"/>
        </w:rPr>
        <w:t>perform their part with their instrumental section in similar style, articulation and dynamics.</w:t>
      </w: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perform their part with the entire band in similar style, articulation, and dynamics.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FB1A2C" w:rsidRDefault="00FB1A2C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be placed in a circle to enhance listening to those students beside them as well as those across the room.</w:t>
      </w:r>
    </w:p>
    <w:p w:rsidR="00FB1A2C" w:rsidRDefault="00FB1A2C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9E293F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bookmarkStart w:id="0" w:name="_GoBack"/>
      <w:bookmarkEnd w:id="0"/>
      <w:r>
        <w:rPr>
          <w:rFonts w:ascii="Comic Sans MS" w:hAnsi="Comic Sans MS" w:cs="David"/>
          <w:color w:val="FF0000"/>
          <w:sz w:val="24"/>
          <w:szCs w:val="24"/>
        </w:rPr>
        <w:t>Students will perform in small instrumental groups (i.e. trumpets alone, all brass, etc.) specific sections of their songs to master the content.</w:t>
      </w: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perform </w:t>
      </w:r>
      <w:proofErr w:type="gramStart"/>
      <w:r>
        <w:rPr>
          <w:rFonts w:ascii="Comic Sans MS" w:hAnsi="Comic Sans MS" w:cs="David"/>
          <w:color w:val="FF0000"/>
          <w:sz w:val="24"/>
          <w:szCs w:val="24"/>
        </w:rPr>
        <w:t>as a large ensemble specific sections</w:t>
      </w:r>
      <w:proofErr w:type="gramEnd"/>
      <w:r>
        <w:rPr>
          <w:rFonts w:ascii="Comic Sans MS" w:hAnsi="Comic Sans MS" w:cs="David"/>
          <w:color w:val="FF0000"/>
          <w:sz w:val="24"/>
          <w:szCs w:val="24"/>
        </w:rPr>
        <w:t xml:space="preserve"> of their songs to master their content.</w:t>
      </w:r>
    </w:p>
    <w:p w:rsidR="004C637B" w:rsidRDefault="004C637B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Demonstrate originality and inventiveness in work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Develop, implement and communicate new ideas to others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Be open and responsive to new and diverse perspectives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Act on creative ideas to make a tang</w:t>
      </w:r>
      <w:r>
        <w:rPr>
          <w:rFonts w:ascii="Comic Sans MS" w:hAnsi="Comic Sans MS"/>
          <w:color w:val="FF0000"/>
          <w:sz w:val="24"/>
          <w:szCs w:val="24"/>
        </w:rPr>
        <w:t>ible and useful contribution to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the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domain in which the innovation occurs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2.CI.5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sound reasoning in understanding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Understand the interconnections among systems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Identify and ask significant questions</w:t>
      </w:r>
      <w:r>
        <w:rPr>
          <w:rFonts w:ascii="Comic Sans MS" w:hAnsi="Comic Sans MS"/>
          <w:color w:val="FF0000"/>
          <w:sz w:val="24"/>
          <w:szCs w:val="24"/>
        </w:rPr>
        <w:t xml:space="preserve"> that clarify various points of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view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lead to better solutions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lastRenderedPageBreak/>
        <w:t>and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answer questions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Demonstrate ability to work effectively with diverse teams</w:t>
      </w:r>
    </w:p>
    <w:p w:rsidR="001F2E69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 w:rsidR="001F2E69"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flexibility and willingness to</w:t>
      </w:r>
      <w:r w:rsidR="001F2E69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4C637B" w:rsidRDefault="004C637B" w:rsidP="001F2E69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compromises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to accomplish a common goal</w:t>
      </w:r>
    </w:p>
    <w:p w:rsidR="001F2E69" w:rsidRDefault="001F2E69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1F2E69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1F2E69">
        <w:rPr>
          <w:rFonts w:ascii="Comic Sans MS" w:hAnsi="Comic Sans MS"/>
          <w:color w:val="FF0000"/>
          <w:sz w:val="24"/>
          <w:szCs w:val="24"/>
        </w:rPr>
        <w:tab/>
      </w:r>
      <w:r w:rsidRPr="001F2E69">
        <w:rPr>
          <w:rFonts w:ascii="Comic Sans MS" w:hAnsi="Comic Sans MS"/>
          <w:color w:val="FF0000"/>
          <w:sz w:val="24"/>
          <w:szCs w:val="24"/>
        </w:rPr>
        <w:tab/>
        <w:t>Assume shared responsibility for collaborative work</w:t>
      </w:r>
    </w:p>
    <w:p w:rsidR="001F2E69" w:rsidRDefault="004C637B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 xml:space="preserve">Access information efficiently and effectively, evaluate </w:t>
      </w:r>
      <w:r w:rsidR="001F2E69">
        <w:rPr>
          <w:rFonts w:ascii="Comic Sans MS" w:hAnsi="Comic Sans MS"/>
          <w:color w:val="FF0000"/>
          <w:sz w:val="24"/>
          <w:szCs w:val="24"/>
        </w:rPr>
        <w:t>information</w:t>
      </w:r>
    </w:p>
    <w:p w:rsidR="004C637B" w:rsidRPr="009E293F" w:rsidRDefault="004C637B" w:rsidP="001F2E69">
      <w:pPr>
        <w:spacing w:after="0"/>
        <w:ind w:left="144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</w:t>
      </w: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1D23D7"/>
    <w:rsid w:val="001F2E69"/>
    <w:rsid w:val="00285EC5"/>
    <w:rsid w:val="00286486"/>
    <w:rsid w:val="002D3291"/>
    <w:rsid w:val="0045308C"/>
    <w:rsid w:val="004C637B"/>
    <w:rsid w:val="005C64EB"/>
    <w:rsid w:val="005F583C"/>
    <w:rsid w:val="00742F9C"/>
    <w:rsid w:val="007B12C1"/>
    <w:rsid w:val="008047F5"/>
    <w:rsid w:val="00815D41"/>
    <w:rsid w:val="00885731"/>
    <w:rsid w:val="00927B16"/>
    <w:rsid w:val="009853FD"/>
    <w:rsid w:val="00997092"/>
    <w:rsid w:val="009A3B66"/>
    <w:rsid w:val="009E293F"/>
    <w:rsid w:val="00A64C29"/>
    <w:rsid w:val="00AC3E66"/>
    <w:rsid w:val="00B84DAC"/>
    <w:rsid w:val="00C30D00"/>
    <w:rsid w:val="00D22F3D"/>
    <w:rsid w:val="00D40A18"/>
    <w:rsid w:val="00DD3773"/>
    <w:rsid w:val="00E36D59"/>
    <w:rsid w:val="00E52E7E"/>
    <w:rsid w:val="00EE7834"/>
    <w:rsid w:val="00EF5DA3"/>
    <w:rsid w:val="00F66AA2"/>
    <w:rsid w:val="00F82F2F"/>
    <w:rsid w:val="00FB1A2C"/>
    <w:rsid w:val="00FD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 todey</cp:lastModifiedBy>
  <cp:revision>3</cp:revision>
  <dcterms:created xsi:type="dcterms:W3CDTF">2011-01-26T01:37:00Z</dcterms:created>
  <dcterms:modified xsi:type="dcterms:W3CDTF">2011-01-26T01:49:00Z</dcterms:modified>
</cp:coreProperties>
</file>